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FD" w:rsidRPr="00254FFB" w:rsidRDefault="00F4705E" w:rsidP="00F470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254F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Как </w:t>
      </w:r>
      <w:r w:rsidR="006C41FD" w:rsidRPr="00254F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распознать опасные родинки?</w:t>
      </w:r>
    </w:p>
    <w:p w:rsidR="006C41FD" w:rsidRPr="00254FFB" w:rsidRDefault="006C41FD" w:rsidP="00F470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54F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Всего одна маленькая родинка на теле может стать причиной рака кожи. Как распознать </w:t>
      </w:r>
      <w:r w:rsidRPr="00F4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признаки развития </w:t>
      </w:r>
      <w:r w:rsidR="00E77F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злокачественной опухоли</w:t>
      </w:r>
      <w:r w:rsidRPr="00254F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?</w:t>
      </w:r>
    </w:p>
    <w:p w:rsidR="00F4705E" w:rsidRDefault="00F4705E" w:rsidP="002271F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0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 такое родинка</w:t>
      </w:r>
      <w:r w:rsidR="00316DDB" w:rsidRPr="00254F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? Э</w:t>
      </w:r>
      <w:r w:rsidRPr="00F4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небольшое образование на коже</w:t>
      </w:r>
      <w:r w:rsidR="00E77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4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которое считается доброкачественным, неопасным</w:t>
      </w:r>
      <w:r w:rsidR="00316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образуется из-за накапливания клетками пигмента меланина.  </w:t>
      </w:r>
    </w:p>
    <w:p w:rsidR="00316DDB" w:rsidRPr="00200055" w:rsidRDefault="00200055" w:rsidP="002000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тие новообразований провоцирует</w:t>
      </w:r>
      <w:r w:rsidR="00316DDB"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16DDB" w:rsidRPr="00F4705E" w:rsidRDefault="00316DDB" w:rsidP="00316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>травмирование</w:t>
      </w:r>
      <w:proofErr w:type="spellEnd"/>
      <w:r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>невуса</w:t>
      </w:r>
      <w:proofErr w:type="spellEnd"/>
      <w:r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неосторожности;</w:t>
      </w:r>
    </w:p>
    <w:p w:rsidR="00316DDB" w:rsidRPr="00F4705E" w:rsidRDefault="00316DDB" w:rsidP="00316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самостоятельное удаление;</w:t>
      </w:r>
    </w:p>
    <w:p w:rsidR="00316DDB" w:rsidRDefault="00E77F94" w:rsidP="00316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чрезмерное пребывание на солнце и в солярии</w:t>
      </w:r>
      <w:r w:rsidR="00316DDB"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00055" w:rsidRPr="00200055" w:rsidRDefault="00200055" w:rsidP="00316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наследственные факторы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00055" w:rsidRPr="00316DDB" w:rsidRDefault="00200055" w:rsidP="00316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гормональный дисб</w:t>
      </w:r>
      <w:r w:rsidR="00E77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аланс, характерный для периодов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7F94" w:rsidRPr="00F4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77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олового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созревания, беременности и</w:t>
      </w:r>
      <w:r w:rsidR="00E77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климакса</w:t>
      </w:r>
      <w:r w:rsidR="00E77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00055" w:rsidRPr="00254FFB" w:rsidRDefault="00316DDB" w:rsidP="00200055">
      <w:pPr>
        <w:pStyle w:val="3"/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4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Первые признаки меланомы</w:t>
      </w:r>
      <w:r w:rsidR="00200055" w:rsidRPr="00254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требующие обращения к </w:t>
      </w:r>
      <w:r w:rsidR="00254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дерматологу</w:t>
      </w:r>
      <w:r w:rsidR="00200055" w:rsidRPr="00254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00055" w:rsidRPr="00F4705E" w:rsidRDefault="00200055" w:rsidP="002000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>разрастание за короткий срок;</w:t>
      </w:r>
    </w:p>
    <w:p w:rsidR="00200055" w:rsidRPr="00F4705E" w:rsidRDefault="00200055" w:rsidP="002000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>ярко выраженная асимметрия формы;</w:t>
      </w:r>
    </w:p>
    <w:p w:rsidR="00200055" w:rsidRPr="00F4705E" w:rsidRDefault="00200055" w:rsidP="002000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>неоднородность по цвету – наличие вкраплений нескольких оттенков;</w:t>
      </w:r>
    </w:p>
    <w:p w:rsidR="00200055" w:rsidRPr="00F4705E" w:rsidRDefault="00200055" w:rsidP="002000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четких границ – линия по контуру размыта, изрезана, по виду напоминает берег на географической карте;</w:t>
      </w:r>
    </w:p>
    <w:p w:rsidR="00200055" w:rsidRPr="00F4705E" w:rsidRDefault="00200055" w:rsidP="002000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увеличенный диаметр сверх шести миллиметров;</w:t>
      </w:r>
    </w:p>
    <w:p w:rsidR="00200055" w:rsidRDefault="00200055" w:rsidP="002000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>изменчивость любых пар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аметров – цвета, размера, формы</w:t>
      </w:r>
      <w:r w:rsidR="00316DDB" w:rsidRPr="0020005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00055" w:rsidRDefault="00200055" w:rsidP="002000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кровоточивость и </w:t>
      </w:r>
      <w:r w:rsidR="00316DDB" w:rsidRPr="00200055">
        <w:rPr>
          <w:rFonts w:ascii="Times New Roman" w:hAnsi="Times New Roman" w:cs="Times New Roman"/>
          <w:color w:val="000000" w:themeColor="text1"/>
          <w:sz w:val="28"/>
          <w:szCs w:val="28"/>
        </w:rPr>
        <w:t>появление выделений;</w:t>
      </w:r>
    </w:p>
    <w:p w:rsidR="00200055" w:rsidRDefault="00200055" w:rsidP="002000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покраснение, </w:t>
      </w:r>
      <w:r w:rsidR="00316DDB" w:rsidRPr="00200055">
        <w:rPr>
          <w:rFonts w:ascii="Times New Roman" w:hAnsi="Times New Roman" w:cs="Times New Roman"/>
          <w:color w:val="000000" w:themeColor="text1"/>
          <w:sz w:val="28"/>
          <w:szCs w:val="28"/>
        </w:rPr>
        <w:t>жжение, зуд;</w:t>
      </w:r>
    </w:p>
    <w:p w:rsidR="00200055" w:rsidRDefault="00200055" w:rsidP="002000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появление корочки, </w:t>
      </w:r>
      <w:r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возникновение трещин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утолщение или </w:t>
      </w:r>
      <w:r w:rsidR="00316DDB" w:rsidRPr="00200055">
        <w:rPr>
          <w:rFonts w:ascii="Times New Roman" w:hAnsi="Times New Roman" w:cs="Times New Roman"/>
          <w:color w:val="000000" w:themeColor="text1"/>
          <w:sz w:val="28"/>
          <w:szCs w:val="28"/>
        </w:rPr>
        <w:t>выпадение волос;</w:t>
      </w:r>
    </w:p>
    <w:p w:rsidR="00254FFB" w:rsidRDefault="00E77F94" w:rsidP="00F470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появление боли.</w:t>
      </w:r>
    </w:p>
    <w:p w:rsidR="00254FFB" w:rsidRPr="00254FFB" w:rsidRDefault="00254FFB" w:rsidP="00E77F9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4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Где обследовать родинку?</w:t>
      </w:r>
    </w:p>
    <w:p w:rsidR="00F4705E" w:rsidRPr="00254FFB" w:rsidRDefault="00254FFB" w:rsidP="00254F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Показать «подозрительную» родинку врачу можно</w:t>
      </w:r>
      <w:r w:rsidR="00E77F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записавшись на прием к</w:t>
      </w:r>
      <w:r w:rsidR="006A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врачу дерматологу в поликлинике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во время диспансеризации. Пройти диспансеризацию может любой гражданин России старше 18 лет – 1 раз в 3 года, после 40 лет – ежегодно. </w:t>
      </w:r>
      <w:r w:rsidRPr="00254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пройти: в поликлинике в будни с 8-00 до 20-00, по субботам с 9-00 до 16-00. Нужны лишь паспорт и полис ОМС. </w:t>
      </w:r>
      <w:r w:rsidRPr="00254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216A" w:rsidRDefault="005F216A"/>
    <w:sectPr w:rsidR="005F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588"/>
    <w:multiLevelType w:val="multilevel"/>
    <w:tmpl w:val="DB6C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31672"/>
    <w:multiLevelType w:val="multilevel"/>
    <w:tmpl w:val="9D70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A2F27"/>
    <w:multiLevelType w:val="multilevel"/>
    <w:tmpl w:val="6318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D7FF5"/>
    <w:multiLevelType w:val="multilevel"/>
    <w:tmpl w:val="61FE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434F6"/>
    <w:multiLevelType w:val="multilevel"/>
    <w:tmpl w:val="1E0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94CA7"/>
    <w:multiLevelType w:val="multilevel"/>
    <w:tmpl w:val="DD02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8D29FA"/>
    <w:multiLevelType w:val="multilevel"/>
    <w:tmpl w:val="1FAC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E3F4E"/>
    <w:multiLevelType w:val="multilevel"/>
    <w:tmpl w:val="B944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383F08"/>
    <w:multiLevelType w:val="multilevel"/>
    <w:tmpl w:val="B9BE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F77871"/>
    <w:multiLevelType w:val="multilevel"/>
    <w:tmpl w:val="C4D2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F1677A"/>
    <w:multiLevelType w:val="multilevel"/>
    <w:tmpl w:val="1094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FF27AF"/>
    <w:multiLevelType w:val="multilevel"/>
    <w:tmpl w:val="3850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701770"/>
    <w:multiLevelType w:val="multilevel"/>
    <w:tmpl w:val="9D2E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DC"/>
    <w:rsid w:val="00200055"/>
    <w:rsid w:val="002271FB"/>
    <w:rsid w:val="00254FFB"/>
    <w:rsid w:val="00316DDB"/>
    <w:rsid w:val="003D23F1"/>
    <w:rsid w:val="005F216A"/>
    <w:rsid w:val="006A758D"/>
    <w:rsid w:val="006C41FD"/>
    <w:rsid w:val="00BF4DDC"/>
    <w:rsid w:val="00E77F94"/>
    <w:rsid w:val="00F4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7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470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0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0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F4705E"/>
    <w:rPr>
      <w:b/>
      <w:bCs/>
    </w:rPr>
  </w:style>
  <w:style w:type="character" w:styleId="a5">
    <w:name w:val="Hyperlink"/>
    <w:basedOn w:val="a0"/>
    <w:uiPriority w:val="99"/>
    <w:semiHidden/>
    <w:unhideWhenUsed/>
    <w:rsid w:val="00254F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7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470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0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0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F4705E"/>
    <w:rPr>
      <w:b/>
      <w:bCs/>
    </w:rPr>
  </w:style>
  <w:style w:type="character" w:styleId="a5">
    <w:name w:val="Hyperlink"/>
    <w:basedOn w:val="a0"/>
    <w:uiPriority w:val="99"/>
    <w:semiHidden/>
    <w:unhideWhenUsed/>
    <w:rsid w:val="00254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Костицына</dc:creator>
  <cp:lastModifiedBy>Пользователь</cp:lastModifiedBy>
  <cp:revision>2</cp:revision>
  <dcterms:created xsi:type="dcterms:W3CDTF">2024-08-30T10:08:00Z</dcterms:created>
  <dcterms:modified xsi:type="dcterms:W3CDTF">2024-08-30T10:08:00Z</dcterms:modified>
</cp:coreProperties>
</file>